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Vond je deze template nuttig?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Ontdek hoe ons gebruiksvriendelijke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platform voor onafhankelijke hotels 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hoteliers zoals jij elke dag helpt.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x6vrnkmlwmw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v4frc5nyydr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93j483v8ma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23e1e2m50dj2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Bevestigingsmail van de boeking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Onderwerp: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Bevestiging van uw reservering bij [naam_van_de_accommodatie]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[jouw_logo]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Geachte [volledige_naam_van_de_gast],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Welkom bij [naam_van_de_accommodatie].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Wij zijn verheugd uw reservering bij [naam_van_de_accommodatie] te bevestigen. De details van uw verblijf vindt u hieronder.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Mocht u iets nodig hebben of speciale verzoeken hebben, neem dan gerust contact met ons op via [telefoonnummer_van_de_accommodatie] of [email_van_de_accommodatie].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Wij kijken ernaar uit u binnenkort te mogen verwelkomen.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[naam_van_de_accommodatie]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RESERVERINGSOVERZICHT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Reserveringsnummer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Accommodaties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Gasten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Totaal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200,00 €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Aangemaakt op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apr 2024 09:42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Aangemaakt door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RESERVERINGSDETAILS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Type accommodatie – Tariefplan</w:t>
        <w:tab/>
        <w:tab/>
        <w:tab/>
        <w:tab/>
        <w:tab/>
        <w:t xml:space="preserve">€175,00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mei 2024 – 4 mei 2024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Gast: Doe Jane</w:t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€10,00</w:t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Ontbijt</w:t>
        <w:tab/>
        <w:tab/>
        <w:tab/>
        <w:tab/>
        <w:tab/>
        <w:tab/>
        <w:tab/>
        <w:t xml:space="preserve">2</w:t>
        <w:tab/>
        <w:tab/>
        <w:tab/>
        <w:t xml:space="preserve">€15,00</w:t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Totaal</w:t>
        <w:tab/>
        <w:tab/>
        <w:tab/>
        <w:tab/>
        <w:tab/>
        <w:t xml:space="preserve">€200,00</w:t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Betalingsoverzicht</w:t>
      </w:r>
    </w:p>
    <w:p w:rsidR="00000000" w:rsidDel="00000000" w:rsidP="00000000" w:rsidRDefault="00000000" w:rsidRPr="00000000" w14:paraId="00000032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Mastercard</w:t>
        <w:tab/>
        <w:tab/>
        <w:tab/>
        <w:tab/>
        <w:tab/>
        <w:tab/>
        <w:tab/>
        <w:tab/>
        <w:tab/>
        <w:t xml:space="preserve">€100,00</w:t>
      </w:r>
    </w:p>
    <w:p w:rsidR="00000000" w:rsidDel="00000000" w:rsidP="00000000" w:rsidRDefault="00000000" w:rsidRPr="00000000" w14:paraId="00000033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Openstaand saldo</w:t>
        <w:tab/>
        <w:tab/>
        <w:tab/>
        <w:tab/>
        <w:tab/>
        <w:tab/>
        <w:tab/>
        <w:tab/>
        <w:t xml:space="preserve">€100,00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[toepasselijk_annuleringsbeleid]</w:t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Voorbeeld: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 kunt uw reservering tot 48 uur vóór aankomst kosteloos annuleren of wijzigen. Indien u binnen 48 uur vóór aankomst annuleert of bij no-show, wordt het volledige verblijf in rekening gebracht.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Niet-restitueerbare tarieven kunnen niet kosteloos worden geannuleerd of gewijzigd.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Inter" w:cs="Inter" w:eastAsia="Inter" w:hAnsi="Inter"/>
          <w:color w:val="33333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[jouw_contactgegevens]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Poppins" w:cs="Poppins" w:eastAsia="Poppins" w:hAnsi="Poppins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nl/platform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0x010100EC601A29AD2B064FBC39DD2D52CE2D93</vt:lpwstr>
  </property>
  <property fmtid="{D5CDD505-2E9C-101B-9397-08002B2CF9AE}" pid="3" name="MediaServiceImageTags">
    <vt:lpwstr>MediaServiceImageTags</vt:lpwstr>
  </property>
</Properties>
</file>